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Elektrizitätsversorgungsunternehmen (EVU):</w:t>
            </w:r>
            <w:r>
              <w:rPr>
                <w:b/>
                <w:bCs/>
                <w:sz w:val="18"/>
                <w:szCs w:val="18"/>
              </w:rPr>
              <w:tab/>
            </w:r>
            <w:bookmarkStart w:id="0" w:name="Text39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F02E69" w:rsidRDefault="00F02E69">
      <w:pPr>
        <w:pStyle w:val="Textkrp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Anmeldung für elektrische Wärme</w:t>
      </w:r>
    </w:p>
    <w:p w:rsidR="00F02E69" w:rsidRDefault="00F02E69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>(Raumheizung und Wassererwärmung)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2453"/>
        <w:gridCol w:w="2757"/>
      </w:tblGrid>
      <w:tr w:rsidR="00F02E69">
        <w:trPr>
          <w:trHeight w:val="430"/>
        </w:trPr>
        <w:tc>
          <w:tcPr>
            <w:tcW w:w="7663" w:type="dxa"/>
            <w:gridSpan w:val="2"/>
            <w:tcBorders>
              <w:top w:val="nil"/>
              <w:left w:val="nil"/>
            </w:tcBorders>
          </w:tcPr>
          <w:p w:rsidR="00F02E69" w:rsidRDefault="00F02E69">
            <w:pPr>
              <w:tabs>
                <w:tab w:val="left" w:pos="7655"/>
              </w:tabs>
              <w:spacing w:before="120" w:after="80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1.  Allgemeine Angaben</w:t>
            </w:r>
          </w:p>
        </w:tc>
        <w:tc>
          <w:tcPr>
            <w:tcW w:w="2757" w:type="dxa"/>
          </w:tcPr>
          <w:p w:rsidR="00F02E69" w:rsidRDefault="00F02E69" w:rsidP="00D41A2A">
            <w:pPr>
              <w:tabs>
                <w:tab w:val="left" w:pos="417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Nr.</w:t>
            </w:r>
            <w:r>
              <w:rPr>
                <w:sz w:val="14"/>
                <w:szCs w:val="14"/>
              </w:rPr>
              <w:tab/>
            </w:r>
            <w:bookmarkStart w:id="1" w:name="Text40"/>
            <w:r>
              <w:rPr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  <w:r>
              <w:rPr>
                <w:sz w:val="14"/>
                <w:szCs w:val="14"/>
              </w:rPr>
              <w:t xml:space="preserve">  /  </w:t>
            </w:r>
            <w:bookmarkStart w:id="2" w:name="Text41"/>
            <w:r>
              <w:rPr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Kunden (Betriebsinhaber)</w:t>
            </w:r>
          </w:p>
          <w:bookmarkStart w:id="3" w:name="Text3"/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bookmarkStart w:id="4" w:name="Text43"/>
            <w:r>
              <w:rPr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bookmarkStart w:id="5" w:name="Text44"/>
            <w:r>
              <w:rPr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3969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Standort der Anlage, evtl. Parzellen-Nr.</w:t>
            </w:r>
          </w:p>
          <w:p w:rsidR="00F02E69" w:rsidRDefault="00F02E69">
            <w:pPr>
              <w:tabs>
                <w:tab w:val="left" w:pos="3969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Kantonale Bewilligung liegt vor  </w:t>
            </w:r>
            <w:bookmarkStart w:id="6" w:name="Kontrollkästchen31"/>
            <w:r>
              <w:rPr>
                <w:sz w:val="14"/>
                <w:szCs w:val="1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895AD8">
              <w:rPr>
                <w:sz w:val="14"/>
                <w:szCs w:val="14"/>
              </w:rPr>
            </w:r>
            <w:r w:rsidR="00895AD8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6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Inbetriebnahme  </w:t>
            </w:r>
            <w:bookmarkStart w:id="7" w:name="Text45"/>
            <w:r>
              <w:rPr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F02E69">
        <w:trPr>
          <w:cantSplit/>
          <w:trHeight w:hRule="exact" w:val="737"/>
        </w:trPr>
        <w:tc>
          <w:tcPr>
            <w:tcW w:w="7663" w:type="dxa"/>
            <w:gridSpan w:val="2"/>
            <w:tcBorders>
              <w:bottom w:val="nil"/>
            </w:tcBorders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ausführenden Unternehmens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2757" w:type="dxa"/>
            <w:vMerge w:val="restart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Bew.-Nr.</w:t>
            </w:r>
            <w:r>
              <w:rPr>
                <w:sz w:val="14"/>
                <w:szCs w:val="14"/>
              </w:rPr>
              <w:tab/>
            </w:r>
            <w:bookmarkStart w:id="8" w:name="Text46"/>
            <w:r>
              <w:rPr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</w:tr>
      <w:tr w:rsidR="00F02E69">
        <w:trPr>
          <w:cantSplit/>
          <w:trHeight w:hRule="exact" w:val="290"/>
        </w:trPr>
        <w:tc>
          <w:tcPr>
            <w:tcW w:w="7663" w:type="dxa"/>
            <w:gridSpan w:val="2"/>
            <w:tcBorders>
              <w:top w:val="nil"/>
            </w:tcBorders>
          </w:tcPr>
          <w:p w:rsidR="00F02E69" w:rsidRDefault="00F02E69">
            <w:pPr>
              <w:tabs>
                <w:tab w:val="left" w:pos="4820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 xml:space="preserve">Sachbearbeiter  </w:t>
            </w:r>
            <w:bookmarkStart w:id="9" w:name="Text47"/>
            <w:r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2757" w:type="dxa"/>
            <w:vMerge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</w:p>
        </w:tc>
      </w:tr>
      <w:tr w:rsidR="00F02E69">
        <w:trPr>
          <w:trHeight w:val="851"/>
        </w:trPr>
        <w:tc>
          <w:tcPr>
            <w:tcW w:w="521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für die thermische Auslegung Verantwortlichen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5210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Ausführende Unternehmung, Datum und Unterschrift</w:t>
            </w:r>
          </w:p>
          <w:p w:rsidR="00F02E69" w:rsidRDefault="00F02E69">
            <w:pPr>
              <w:tabs>
                <w:tab w:val="left" w:pos="1027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7655"/>
              </w:tabs>
              <w:rPr>
                <w:sz w:val="14"/>
                <w:szCs w:val="14"/>
              </w:rPr>
            </w:pP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2.  Gebäude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10" w:name="Kontrollkästchen32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 Neubau</w:t>
            </w:r>
            <w:r>
              <w:rPr>
                <w:sz w:val="16"/>
                <w:szCs w:val="16"/>
              </w:rPr>
              <w:tab/>
            </w:r>
            <w:bookmarkStart w:id="11" w:name="Kontrollkästchen33"/>
            <w:r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 Altbau</w:t>
            </w:r>
            <w:r>
              <w:rPr>
                <w:sz w:val="16"/>
                <w:szCs w:val="16"/>
              </w:rPr>
              <w:tab/>
            </w:r>
            <w:bookmarkStart w:id="12" w:name="Kontrollkästchen34"/>
            <w:r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 Industrie</w:t>
            </w:r>
            <w:r>
              <w:rPr>
                <w:sz w:val="16"/>
                <w:szCs w:val="16"/>
              </w:rPr>
              <w:tab/>
            </w:r>
            <w:bookmarkStart w:id="13" w:name="Kontrollkästchen35"/>
            <w:r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 Gewerbe</w:t>
            </w:r>
            <w:r>
              <w:rPr>
                <w:sz w:val="16"/>
                <w:szCs w:val="16"/>
              </w:rPr>
              <w:tab/>
            </w:r>
            <w:bookmarkStart w:id="14" w:name="Kontrollkästchen36"/>
            <w:r>
              <w:rPr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 Landwirtschaft</w:t>
            </w:r>
          </w:p>
          <w:bookmarkStart w:id="15" w:name="Kontrollkästchen37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 Einfamilienhaus</w:t>
            </w:r>
            <w:r>
              <w:rPr>
                <w:sz w:val="16"/>
                <w:szCs w:val="16"/>
              </w:rPr>
              <w:tab/>
            </w:r>
            <w:bookmarkStart w:id="16" w:name="Kontrollkästchen38"/>
            <w:r>
              <w:rPr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 Mehrfamilienhaus mit </w:t>
            </w:r>
            <w:bookmarkStart w:id="17" w:name="Text48"/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 Wohneinheiten</w:t>
            </w:r>
            <w:r>
              <w:rPr>
                <w:sz w:val="16"/>
                <w:szCs w:val="16"/>
              </w:rPr>
              <w:tab/>
            </w:r>
            <w:bookmarkStart w:id="18" w:name="Kontrollkästchen39"/>
            <w:r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 </w:t>
            </w:r>
            <w:bookmarkStart w:id="19" w:name="Text49"/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Die thermischen Eigenschaften entsprechen den heutigen gesetzlichen Normen und Anforderungen (Bund, Kanton, Gemeinde, SIA)</w:t>
            </w:r>
            <w:r>
              <w:rPr>
                <w:sz w:val="16"/>
                <w:szCs w:val="16"/>
              </w:rPr>
              <w:tab/>
            </w:r>
            <w:bookmarkStart w:id="20" w:name="Kontrollkästchen40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 ja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3.  Wassererwärmung (Brauchwasser)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</w:t>
            </w:r>
            <w:r>
              <w:rPr>
                <w:sz w:val="16"/>
                <w:szCs w:val="16"/>
              </w:rPr>
              <w:tab/>
            </w:r>
            <w:bookmarkStart w:id="21" w:name="Kontrollkästchen41"/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22" w:name="Kontrollkästchen42"/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 Wärmepumpe</w:t>
            </w:r>
            <w:r>
              <w:rPr>
                <w:sz w:val="16"/>
                <w:szCs w:val="16"/>
              </w:rPr>
              <w:tab/>
            </w:r>
            <w:bookmarkStart w:id="23" w:name="Kontrollkästchen43"/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 Sonnenkollektoren</w:t>
            </w:r>
            <w:r>
              <w:rPr>
                <w:sz w:val="16"/>
                <w:szCs w:val="16"/>
              </w:rPr>
              <w:tab/>
            </w:r>
            <w:bookmarkStart w:id="24" w:name="Kontrollkästchen44"/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 kombiniert mit  </w:t>
            </w:r>
            <w:bookmarkStart w:id="25" w:name="Text50"/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  <w:bookmarkStart w:id="26" w:name="Kontrollkästchen45"/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Speicher</w:t>
            </w:r>
            <w:r>
              <w:rPr>
                <w:sz w:val="16"/>
                <w:szCs w:val="16"/>
              </w:rPr>
              <w:tab/>
            </w:r>
            <w:bookmarkStart w:id="27" w:name="Kontrollkästchen46"/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 WW Automat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28" w:name="Text51"/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ab/>
              <w:t>Inhalt / Leistung</w:t>
            </w:r>
            <w:r>
              <w:rPr>
                <w:sz w:val="16"/>
                <w:szCs w:val="16"/>
              </w:rPr>
              <w:tab/>
            </w:r>
            <w:bookmarkStart w:id="29" w:name="Text52"/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bookmarkStart w:id="30" w:name="Text53"/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418"/>
                <w:tab w:val="left" w:pos="3969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Leistungsreihe / Aufheizzeit</w:t>
            </w:r>
            <w:r>
              <w:rPr>
                <w:sz w:val="16"/>
                <w:szCs w:val="16"/>
              </w:rPr>
              <w:tab/>
            </w:r>
            <w:bookmarkStart w:id="31" w:name="Text54"/>
            <w:r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2" w:name="Text55"/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 [h]</w:t>
            </w:r>
            <w:r>
              <w:rPr>
                <w:sz w:val="16"/>
                <w:szCs w:val="16"/>
              </w:rPr>
              <w:tab/>
            </w:r>
            <w:bookmarkStart w:id="33" w:name="Text56"/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4" w:name="Text57"/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4.  Elektrische Widerstandsheizung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bookmarkStart w:id="35" w:name="Text58"/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  <w:p w:rsidR="00F02E69" w:rsidRDefault="00F02E69">
            <w:pPr>
              <w:tabs>
                <w:tab w:val="left" w:pos="1418"/>
                <w:tab w:val="left" w:pos="2977"/>
                <w:tab w:val="left" w:pos="4678"/>
                <w:tab w:val="left" w:pos="6379"/>
                <w:tab w:val="left" w:pos="836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Heizungsart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Einzelspeicher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Zentralspeicher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Fussbodenheizung</w:t>
            </w:r>
            <w:r>
              <w:rPr>
                <w:sz w:val="16"/>
                <w:szCs w:val="16"/>
              </w:rPr>
              <w:tab/>
            </w:r>
            <w:bookmarkStart w:id="36" w:name="Kontrollkästchen47"/>
            <w:r>
              <w:rPr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aut. Aufladesteuerung</w:t>
            </w:r>
          </w:p>
          <w:p w:rsidR="00F02E69" w:rsidRDefault="00F02E69">
            <w:pPr>
              <w:tabs>
                <w:tab w:val="left" w:pos="2268"/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 / Freigabezeit</w:t>
            </w:r>
            <w:r>
              <w:rPr>
                <w:sz w:val="16"/>
                <w:szCs w:val="16"/>
              </w:rPr>
              <w:tab/>
              <w:t>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37" w:name="Text59"/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 [kW]  /  </w:t>
            </w:r>
            <w:bookmarkStart w:id="38" w:name="Text60"/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bookmarkStart w:id="39" w:name="Kontrollkästchen48"/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 Speicher Nacht</w:t>
            </w:r>
            <w:r>
              <w:rPr>
                <w:sz w:val="16"/>
                <w:szCs w:val="16"/>
              </w:rPr>
              <w:tab/>
            </w:r>
            <w:bookmarkStart w:id="40" w:name="Text61"/>
            <w:r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  <w:r>
              <w:rPr>
                <w:sz w:val="16"/>
                <w:szCs w:val="16"/>
              </w:rPr>
              <w:t xml:space="preserve">  [kw]  /  </w:t>
            </w:r>
            <w:bookmarkStart w:id="41" w:name="Text62"/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Direkte Ergänzungsheizung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Speicher Tag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5. 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3402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 xml:space="preserve">WPNS </w:t>
            </w:r>
            <w:r w:rsidR="004A36D4">
              <w:rPr>
                <w:noProof/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Anwendung für</w:t>
            </w:r>
            <w:r>
              <w:rPr>
                <w:sz w:val="16"/>
                <w:szCs w:val="16"/>
              </w:rPr>
              <w:tab/>
            </w:r>
            <w:bookmarkStart w:id="42" w:name="Kontrollkästchen49"/>
            <w:r>
              <w:rPr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16"/>
                <w:szCs w:val="16"/>
              </w:rPr>
              <w:t xml:space="preserve">  Wassererwärmung</w:t>
            </w:r>
            <w:r>
              <w:rPr>
                <w:sz w:val="16"/>
                <w:szCs w:val="16"/>
              </w:rPr>
              <w:tab/>
            </w:r>
            <w:bookmarkStart w:id="43" w:name="Kontrollkästchen50"/>
            <w:r>
              <w:rPr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  <w:r>
              <w:rPr>
                <w:sz w:val="16"/>
                <w:szCs w:val="16"/>
              </w:rPr>
              <w:t xml:space="preserve">  Heizung (Kühlung)</w:t>
            </w:r>
          </w:p>
          <w:bookmarkStart w:id="44" w:name="Kontrollkästchen51"/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   monovalent</w:t>
            </w:r>
            <w:r>
              <w:rPr>
                <w:sz w:val="16"/>
                <w:szCs w:val="16"/>
              </w:rPr>
              <w:tab/>
            </w:r>
            <w:bookmarkStart w:id="45" w:name="Kontrollkästchen52"/>
            <w:r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bivalent</w:t>
            </w:r>
            <w:r>
              <w:rPr>
                <w:sz w:val="16"/>
                <w:szCs w:val="16"/>
              </w:rPr>
              <w:tab/>
            </w:r>
            <w:bookmarkStart w:id="46" w:name="Kontrollkästchen53"/>
            <w:r>
              <w:rPr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elektr. Ergänzungsheizung mit / ohne Verriegelung  </w:t>
            </w:r>
            <w:bookmarkStart w:id="47" w:name="Text63"/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Elektrische Daten Kompressor(en)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Normdaten (z.B. A7 W35)</w:t>
            </w:r>
            <w:r>
              <w:rPr>
                <w:sz w:val="16"/>
                <w:szCs w:val="16"/>
              </w:rPr>
              <w:tab/>
            </w:r>
            <w:bookmarkStart w:id="48" w:name="Text64"/>
            <w:r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95AD8" w:rsidRPr="00895AD8">
              <w:rPr>
                <w:noProof/>
                <w:sz w:val="16"/>
                <w:szCs w:val="16"/>
              </w:rPr>
              <w:t>B0/W35</w:t>
            </w:r>
            <w:bookmarkStart w:id="49" w:name="_GoBack"/>
            <w:bookmarkEnd w:id="49"/>
            <w:r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ab/>
              <w:t>Spannung</w:t>
            </w:r>
            <w:r>
              <w:rPr>
                <w:sz w:val="16"/>
                <w:szCs w:val="16"/>
              </w:rPr>
              <w:tab/>
            </w:r>
            <w:bookmarkStart w:id="50" w:name="Text65"/>
            <w:r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 x  </w:t>
            </w:r>
            <w:bookmarkStart w:id="51" w:name="Text66"/>
            <w:r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400</w:t>
            </w:r>
            <w:r>
              <w:rPr>
                <w:sz w:val="16"/>
                <w:szCs w:val="16"/>
              </w:rPr>
              <w:fldChar w:fldCharType="end"/>
            </w:r>
            <w:bookmarkEnd w:id="51"/>
            <w:r>
              <w:rPr>
                <w:sz w:val="16"/>
                <w:szCs w:val="16"/>
              </w:rPr>
              <w:t xml:space="preserve">  [V]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Aufnahmeleistug PNT</w:t>
            </w:r>
            <w:r>
              <w:rPr>
                <w:sz w:val="16"/>
                <w:szCs w:val="16"/>
              </w:rPr>
              <w:tab/>
            </w:r>
            <w:bookmarkStart w:id="52" w:name="Text67"/>
            <w:r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A36D4">
              <w:rPr>
                <w:noProof/>
                <w:sz w:val="16"/>
                <w:szCs w:val="16"/>
              </w:rPr>
              <w:t>1.63</w:t>
            </w:r>
            <w:r>
              <w:rPr>
                <w:sz w:val="16"/>
                <w:szCs w:val="16"/>
              </w:rPr>
              <w:fldChar w:fldCharType="end"/>
            </w:r>
            <w:bookmarkEnd w:id="52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cos phi bei Kompressor(en)</w:t>
            </w:r>
            <w:r>
              <w:rPr>
                <w:sz w:val="16"/>
                <w:szCs w:val="16"/>
              </w:rPr>
              <w:tab/>
            </w:r>
            <w:bookmarkStart w:id="53" w:name="Text68"/>
            <w:r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A66E5">
              <w:rPr>
                <w:noProof/>
                <w:sz w:val="16"/>
                <w:szCs w:val="16"/>
              </w:rPr>
              <w:t>0.8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Betriebsstrom</w:t>
            </w:r>
            <w:r>
              <w:rPr>
                <w:sz w:val="16"/>
                <w:szCs w:val="16"/>
              </w:rPr>
              <w:tab/>
            </w:r>
            <w:bookmarkStart w:id="54" w:name="Text69"/>
            <w:r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355F">
              <w:rPr>
                <w:noProof/>
                <w:sz w:val="16"/>
                <w:szCs w:val="16"/>
              </w:rPr>
              <w:t>2.3</w:t>
            </w:r>
            <w:r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  <w:t>Anzahl Kompressoren</w:t>
            </w:r>
            <w:r>
              <w:rPr>
                <w:sz w:val="16"/>
                <w:szCs w:val="16"/>
              </w:rPr>
              <w:tab/>
            </w:r>
            <w:bookmarkStart w:id="55" w:name="Text70"/>
            <w:r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berücksichtigte Freigabezeit</w:t>
            </w:r>
            <w:r>
              <w:rPr>
                <w:sz w:val="16"/>
                <w:szCs w:val="16"/>
              </w:rPr>
              <w:tab/>
            </w:r>
            <w:bookmarkStart w:id="56" w:name="Text71"/>
            <w:r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Anlauf</w:t>
            </w:r>
          </w:p>
          <w:bookmarkStart w:id="57" w:name="Kontrollkästchen54"/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 xml:space="preserve">  Direktanlauf</w:t>
            </w:r>
            <w:r>
              <w:rPr>
                <w:sz w:val="16"/>
                <w:szCs w:val="16"/>
              </w:rPr>
              <w:tab/>
            </w:r>
            <w:bookmarkStart w:id="58" w:name="Kontrollkästchen55"/>
            <w:r>
              <w:rPr>
                <w:sz w:val="16"/>
                <w:szCs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 xml:space="preserve">  Widerstandsanlasser</w:t>
            </w:r>
            <w:r>
              <w:rPr>
                <w:sz w:val="16"/>
                <w:szCs w:val="16"/>
              </w:rPr>
              <w:tab/>
            </w:r>
            <w:bookmarkStart w:id="59" w:name="Kontrollkästchen56"/>
            <w:r>
              <w:rPr>
                <w:sz w:val="16"/>
                <w:szCs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 xml:space="preserve">  Sanftanlasser</w:t>
            </w:r>
            <w:r>
              <w:rPr>
                <w:sz w:val="16"/>
                <w:szCs w:val="16"/>
              </w:rPr>
              <w:tab/>
            </w:r>
            <w:bookmarkStart w:id="60" w:name="Kontrollkästchen57"/>
            <w:r>
              <w:rPr>
                <w:sz w:val="16"/>
                <w:szCs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>
              <w:rPr>
                <w:sz w:val="16"/>
                <w:szCs w:val="16"/>
              </w:rPr>
              <w:t xml:space="preserve">  </w:t>
            </w:r>
            <w:bookmarkStart w:id="61" w:name="Text72"/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Anlaufstrom IA</w:t>
            </w:r>
            <w:r>
              <w:rPr>
                <w:sz w:val="16"/>
                <w:szCs w:val="16"/>
              </w:rPr>
              <w:tab/>
            </w:r>
            <w:bookmarkStart w:id="62" w:name="Text73"/>
            <w:r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A36D4">
              <w:rPr>
                <w:noProof/>
                <w:sz w:val="16"/>
                <w:szCs w:val="16"/>
              </w:rPr>
              <w:t>27.5</w:t>
            </w:r>
            <w:r>
              <w:rPr>
                <w:sz w:val="16"/>
                <w:szCs w:val="16"/>
              </w:rPr>
              <w:fldChar w:fldCharType="end"/>
            </w:r>
            <w:bookmarkEnd w:id="62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Anzahl Anläufe pro h  </w:t>
            </w:r>
            <w:bookmarkStart w:id="63" w:name="Text74"/>
            <w:r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Anlaufverzögerung nach Netzausfall   </w:t>
            </w:r>
            <w:bookmarkStart w:id="64" w:name="Text75"/>
            <w:r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4"/>
            <w:r>
              <w:rPr>
                <w:sz w:val="16"/>
                <w:szCs w:val="16"/>
              </w:rPr>
              <w:t xml:space="preserve">  [Sek.]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Frequenzumrichter</w:t>
            </w:r>
            <w:r>
              <w:rPr>
                <w:sz w:val="16"/>
                <w:szCs w:val="16"/>
              </w:rPr>
              <w:tab/>
            </w:r>
            <w:bookmarkStart w:id="65" w:name="Kontrollkästchen58"/>
            <w:r>
              <w:rPr>
                <w:sz w:val="16"/>
                <w:szCs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  <w:r>
              <w:rPr>
                <w:sz w:val="16"/>
                <w:szCs w:val="16"/>
              </w:rPr>
              <w:t xml:space="preserve">  nein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66" w:name="Kontrollkästchen59"/>
            <w:r>
              <w:rPr>
                <w:sz w:val="16"/>
                <w:szCs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  <w:r>
              <w:rPr>
                <w:sz w:val="16"/>
                <w:szCs w:val="16"/>
              </w:rPr>
              <w:t xml:space="preserve">  ja, geregelte Leistung</w:t>
            </w:r>
            <w:r>
              <w:rPr>
                <w:sz w:val="16"/>
                <w:szCs w:val="16"/>
              </w:rPr>
              <w:tab/>
            </w:r>
            <w:bookmarkStart w:id="67" w:name="Text76"/>
            <w:r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  <w:r>
              <w:rPr>
                <w:sz w:val="16"/>
                <w:szCs w:val="16"/>
              </w:rPr>
              <w:t xml:space="preserve">  [kW]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6.  Entscheid des EVU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985"/>
                <w:tab w:val="left" w:pos="4820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Anschluss möglich</w:t>
            </w:r>
            <w:r>
              <w:rPr>
                <w:sz w:val="16"/>
                <w:szCs w:val="16"/>
              </w:rPr>
              <w:tab/>
              <w:t xml:space="preserve">Bemerkungen  </w:t>
            </w:r>
            <w:bookmarkStart w:id="68" w:name="Text30"/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  <w:bookmarkStart w:id="69" w:name="Kontrollkästchen60"/>
          <w:p w:rsidR="00F02E69" w:rsidRDefault="00F02E69">
            <w:pPr>
              <w:tabs>
                <w:tab w:val="left" w:pos="1985"/>
                <w:tab w:val="left" w:pos="3969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  <w:r>
              <w:rPr>
                <w:sz w:val="16"/>
                <w:szCs w:val="16"/>
              </w:rPr>
              <w:t xml:space="preserve">  Anschluss unter folgenden Bedingungen möglich</w:t>
            </w:r>
            <w:r>
              <w:rPr>
                <w:sz w:val="16"/>
                <w:szCs w:val="16"/>
              </w:rPr>
              <w:tab/>
            </w:r>
            <w:bookmarkStart w:id="70" w:name="Text77"/>
            <w:r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  <w:p w:rsidR="00F02E69" w:rsidRDefault="00F02E69">
            <w:pPr>
              <w:tabs>
                <w:tab w:val="left" w:pos="1985"/>
                <w:tab w:val="left" w:pos="3969"/>
                <w:tab w:val="left" w:pos="5103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zulässiger Anlaufstrom IA</w:t>
            </w:r>
            <w:r>
              <w:rPr>
                <w:sz w:val="16"/>
                <w:szCs w:val="16"/>
              </w:rPr>
              <w:tab/>
            </w:r>
            <w:bookmarkStart w:id="71" w:name="Text78"/>
            <w:r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1"/>
            <w:r>
              <w:rPr>
                <w:sz w:val="16"/>
                <w:szCs w:val="16"/>
              </w:rPr>
              <w:t xml:space="preserve"> [A]</w:t>
            </w:r>
            <w:r>
              <w:rPr>
                <w:sz w:val="16"/>
                <w:szCs w:val="16"/>
              </w:rPr>
              <w:tab/>
            </w:r>
            <w:bookmarkStart w:id="72" w:name="Text79"/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  <w:tab w:val="left" w:pos="6237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 / Freigabezeit</w:t>
            </w:r>
            <w:r>
              <w:rPr>
                <w:sz w:val="16"/>
                <w:szCs w:val="16"/>
              </w:rPr>
              <w:tab/>
            </w:r>
            <w:bookmarkStart w:id="73" w:name="Text80"/>
            <w:r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  <w:r>
              <w:rPr>
                <w:sz w:val="16"/>
                <w:szCs w:val="16"/>
              </w:rPr>
              <w:tab/>
              <w:t>Datum</w:t>
            </w:r>
            <w:r>
              <w:rPr>
                <w:sz w:val="16"/>
                <w:szCs w:val="16"/>
              </w:rPr>
              <w:tab/>
            </w:r>
            <w:bookmarkStart w:id="74" w:name="Text81"/>
            <w:r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  <w:r>
              <w:rPr>
                <w:sz w:val="16"/>
                <w:szCs w:val="16"/>
              </w:rPr>
              <w:tab/>
              <w:t>Unterschrift</w:t>
            </w:r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Netzkostenbeitrag</w:t>
            </w:r>
            <w:r>
              <w:rPr>
                <w:sz w:val="16"/>
                <w:szCs w:val="16"/>
              </w:rPr>
              <w:tab/>
            </w:r>
            <w:bookmarkStart w:id="75" w:name="Text82"/>
            <w:r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</w:tr>
    </w:tbl>
    <w:p w:rsidR="00F02E69" w:rsidRDefault="00F02E69">
      <w:pPr>
        <w:tabs>
          <w:tab w:val="left" w:pos="7655"/>
        </w:tabs>
        <w:rPr>
          <w:sz w:val="8"/>
          <w:szCs w:val="8"/>
        </w:rPr>
      </w:pPr>
    </w:p>
    <w:p w:rsidR="00F02E69" w:rsidRDefault="00F02E69">
      <w:pPr>
        <w:pStyle w:val="Kopfzeile"/>
        <w:tabs>
          <w:tab w:val="clear" w:pos="4536"/>
          <w:tab w:val="clear" w:pos="9072"/>
          <w:tab w:val="left" w:pos="7655"/>
        </w:tabs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Anmeldung für elektrische Wärme – Fortsetzung</w:t>
            </w:r>
            <w:r>
              <w:rPr>
                <w:sz w:val="16"/>
                <w:szCs w:val="16"/>
              </w:rPr>
              <w:tab/>
              <w:t xml:space="preserve">Nr.  </w:t>
            </w:r>
            <w:bookmarkStart w:id="76" w:name="Text83"/>
            <w:r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6"/>
            <w:r>
              <w:rPr>
                <w:sz w:val="16"/>
                <w:szCs w:val="16"/>
              </w:rPr>
              <w:t xml:space="preserve">  /  </w:t>
            </w:r>
            <w:bookmarkStart w:id="77" w:name="Text84"/>
            <w:r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  <w:p w:rsidR="00F02E69" w:rsidRDefault="00F02E69">
            <w:pPr>
              <w:tabs>
                <w:tab w:val="left" w:pos="1701"/>
                <w:tab w:val="left" w:pos="6237"/>
                <w:tab w:val="left" w:pos="680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Installateur</w:t>
            </w:r>
            <w:r>
              <w:rPr>
                <w:sz w:val="16"/>
                <w:szCs w:val="16"/>
              </w:rPr>
              <w:tab/>
            </w:r>
            <w:bookmarkStart w:id="78" w:name="Text85"/>
            <w:r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8"/>
            <w:r>
              <w:rPr>
                <w:sz w:val="16"/>
                <w:szCs w:val="16"/>
              </w:rPr>
              <w:tab/>
              <w:t>Werk</w:t>
            </w:r>
            <w:r>
              <w:rPr>
                <w:sz w:val="16"/>
                <w:szCs w:val="16"/>
              </w:rPr>
              <w:tab/>
            </w:r>
            <w:bookmarkStart w:id="79" w:name="Text87"/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  <w:p w:rsidR="00F02E69" w:rsidRDefault="00F02E69">
            <w:pPr>
              <w:tabs>
                <w:tab w:val="left" w:pos="1701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der Installation</w:t>
            </w:r>
            <w:r>
              <w:rPr>
                <w:sz w:val="16"/>
                <w:szCs w:val="16"/>
              </w:rPr>
              <w:tab/>
            </w:r>
            <w:bookmarkStart w:id="80" w:name="Text86"/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7.  Gesamter Wärmeleistungsbedarf [SIA-Empfehlung 180/4 (1), 380/1 (2) und 384/2 (3)]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Gebäudeart (3) </w:t>
            </w:r>
            <w:smartTag w:uri="urn:schemas-microsoft-com:office:smarttags" w:element="time">
              <w:smartTagPr>
                <w:attr w:name="Minute" w:val="12"/>
                <w:attr w:name="Hour" w:val="2"/>
              </w:smartTagPr>
              <w:r>
                <w:rPr>
                  <w:sz w:val="16"/>
                  <w:szCs w:val="16"/>
                </w:rPr>
                <w:t>2.12</w:t>
              </w:r>
            </w:smartTag>
            <w:r>
              <w:rPr>
                <w:sz w:val="16"/>
                <w:szCs w:val="16"/>
              </w:rPr>
              <w:tab/>
            </w:r>
            <w:bookmarkStart w:id="81" w:name="Kontrollkästchen61"/>
            <w:r>
              <w:rPr>
                <w:sz w:val="16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  <w:r>
              <w:rPr>
                <w:sz w:val="16"/>
                <w:szCs w:val="16"/>
              </w:rPr>
              <w:t xml:space="preserve">  Massive Bauweise (3)</w:t>
            </w:r>
            <w:r>
              <w:rPr>
                <w:sz w:val="16"/>
                <w:szCs w:val="16"/>
              </w:rPr>
              <w:tab/>
            </w:r>
            <w:bookmarkStart w:id="82" w:name="Kontrollkästchen62"/>
            <w:r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  <w:r>
              <w:rPr>
                <w:sz w:val="16"/>
                <w:szCs w:val="16"/>
              </w:rPr>
              <w:t xml:space="preserve">  Leichte Bauweise (3)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Referenzfläche (1)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RA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3" w:name="Text88"/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3"/>
            <w:r>
              <w:rPr>
                <w:sz w:val="16"/>
                <w:szCs w:val="16"/>
              </w:rPr>
              <w:tab/>
              <w:t>[m²]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 des Wärmeleistungsbedarfs der beheizten Räume 7.1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tot Q</w:t>
            </w:r>
            <w:r>
              <w:rPr>
                <w:b/>
                <w:bCs/>
                <w:position w:val="-2"/>
                <w:sz w:val="12"/>
                <w:szCs w:val="12"/>
              </w:rPr>
              <w:t>hRäu.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4" w:name="Text89"/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4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die Berechnung verwendete Aussenlufttemperatur </w:t>
            </w:r>
            <w:smartTag w:uri="urn:schemas-microsoft-com:office:smarttags" w:element="time">
              <w:smartTagPr>
                <w:attr w:name="Minute" w:val="11"/>
                <w:attr w:name="Hour" w:val="2"/>
              </w:smartTagPr>
              <w:r>
                <w:rPr>
                  <w:sz w:val="16"/>
                  <w:szCs w:val="16"/>
                </w:rPr>
                <w:t>2.11</w:t>
              </w:r>
            </w:smartTag>
            <w:r>
              <w:rPr>
                <w:sz w:val="16"/>
                <w:szCs w:val="16"/>
              </w:rPr>
              <w:t xml:space="preserve">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position w:val="-2"/>
                <w:sz w:val="12"/>
                <w:szCs w:val="12"/>
              </w:rPr>
              <w:t>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5" w:name="Text90"/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  <w:r>
              <w:rPr>
                <w:sz w:val="16"/>
                <w:szCs w:val="16"/>
              </w:rPr>
              <w:tab/>
              <w:t>[° C}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Gesamter Wärmeleistungsbedarf des Gebäudes 7.2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position w:val="-2"/>
                <w:sz w:val="12"/>
                <w:szCs w:val="12"/>
              </w:rPr>
              <w:t>hGeb.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6" w:name="Text91"/>
            <w:r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(Grundlage für die Dimensionierung des Wärmeerzeugers)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Energiekennzahl (2) E</w:t>
            </w:r>
            <w:r>
              <w:rPr>
                <w:b/>
                <w:bCs/>
                <w:position w:val="-2"/>
                <w:sz w:val="12"/>
                <w:szCs w:val="12"/>
              </w:rPr>
              <w:t>w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7" w:name="Text92"/>
            <w:r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  <w:r>
              <w:rPr>
                <w:sz w:val="16"/>
                <w:szCs w:val="16"/>
              </w:rPr>
              <w:tab/>
              <w:t>[MJ/m²a]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8.  Angaben zur Auslegung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88" w:name="Kontrollkästchen63"/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5954"/>
                <w:tab w:val="left" w:pos="793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  <w:r>
              <w:rPr>
                <w:sz w:val="16"/>
                <w:szCs w:val="16"/>
              </w:rPr>
              <w:tab/>
              <w:t>Sole / Wasser</w:t>
            </w:r>
            <w:r>
              <w:rPr>
                <w:sz w:val="16"/>
                <w:szCs w:val="16"/>
              </w:rPr>
              <w:tab/>
            </w:r>
            <w:bookmarkStart w:id="89" w:name="Kontrollkästchen64"/>
            <w:r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  <w:r>
              <w:rPr>
                <w:sz w:val="16"/>
                <w:szCs w:val="16"/>
              </w:rPr>
              <w:t xml:space="preserve"> Luft / Wasser</w:t>
            </w:r>
            <w:r>
              <w:rPr>
                <w:sz w:val="16"/>
                <w:szCs w:val="16"/>
              </w:rPr>
              <w:tab/>
            </w:r>
            <w:bookmarkStart w:id="90" w:name="Kontrollkästchen65"/>
            <w:r>
              <w:rPr>
                <w:sz w:val="16"/>
                <w:szCs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0"/>
            <w:r>
              <w:rPr>
                <w:sz w:val="16"/>
                <w:szCs w:val="16"/>
              </w:rPr>
              <w:t xml:space="preserve">  Wasser / Wasser</w:t>
            </w:r>
            <w:r>
              <w:rPr>
                <w:sz w:val="16"/>
                <w:szCs w:val="16"/>
              </w:rPr>
              <w:tab/>
            </w:r>
            <w:bookmarkStart w:id="91" w:name="Kontrollkästchen66"/>
            <w:r>
              <w:rPr>
                <w:sz w:val="16"/>
                <w:szCs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  <w:r>
              <w:rPr>
                <w:sz w:val="16"/>
                <w:szCs w:val="16"/>
              </w:rPr>
              <w:t xml:space="preserve">  Luft / Luft</w:t>
            </w:r>
            <w:r>
              <w:rPr>
                <w:sz w:val="16"/>
                <w:szCs w:val="16"/>
              </w:rPr>
              <w:tab/>
            </w:r>
            <w:bookmarkStart w:id="92" w:name="Kontrollkästchen67"/>
            <w:r>
              <w:rPr>
                <w:sz w:val="16"/>
                <w:szCs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2"/>
            <w:r>
              <w:rPr>
                <w:sz w:val="16"/>
                <w:szCs w:val="16"/>
              </w:rPr>
              <w:t xml:space="preserve">  andere  </w:t>
            </w:r>
            <w:bookmarkStart w:id="93" w:name="Text93"/>
            <w:r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  <w:p w:rsidR="00F02E69" w:rsidRDefault="00F02E69">
            <w:pPr>
              <w:tabs>
                <w:tab w:val="left" w:pos="284"/>
                <w:tab w:val="left" w:pos="1985"/>
                <w:tab w:val="left" w:pos="3402"/>
                <w:tab w:val="left" w:pos="5954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Wärmepumpeninstallation mit</w:t>
            </w:r>
            <w:r>
              <w:rPr>
                <w:sz w:val="16"/>
                <w:szCs w:val="16"/>
              </w:rPr>
              <w:tab/>
            </w:r>
            <w:bookmarkStart w:id="94" w:name="Kontrollkästchen68"/>
            <w:r>
              <w:rPr>
                <w:sz w:val="16"/>
                <w:szCs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  <w:r>
              <w:rPr>
                <w:sz w:val="16"/>
                <w:szCs w:val="16"/>
              </w:rPr>
              <w:t xml:space="preserve">  Pufferspeicher / tech. Speicher  </w:t>
            </w:r>
            <w:bookmarkStart w:id="95" w:name="Text94"/>
            <w:r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5"/>
            <w:r>
              <w:rPr>
                <w:sz w:val="16"/>
                <w:szCs w:val="16"/>
              </w:rPr>
              <w:t xml:space="preserve">  [l]</w:t>
            </w:r>
            <w:r>
              <w:rPr>
                <w:sz w:val="16"/>
                <w:szCs w:val="16"/>
              </w:rPr>
              <w:tab/>
            </w:r>
            <w:bookmarkStart w:id="96" w:name="Kontrollkästchen69"/>
            <w:r>
              <w:rPr>
                <w:sz w:val="16"/>
                <w:szCs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  <w:r>
              <w:rPr>
                <w:sz w:val="16"/>
                <w:szCs w:val="16"/>
              </w:rPr>
              <w:t xml:space="preserve">  Energiespeicher   </w:t>
            </w:r>
            <w:bookmarkStart w:id="97" w:name="Text95"/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  <w:r>
              <w:rPr>
                <w:sz w:val="16"/>
                <w:szCs w:val="16"/>
              </w:rPr>
              <w:t xml:space="preserve">  [l]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maximale unterbrechbare Zeit in 24 Stunden</w:t>
            </w:r>
            <w:r>
              <w:rPr>
                <w:sz w:val="16"/>
                <w:szCs w:val="16"/>
              </w:rPr>
              <w:tab/>
            </w:r>
            <w:bookmarkStart w:id="98" w:name="Text96"/>
            <w:r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Thermische Leistung der Wärmepumpe</w:t>
            </w:r>
            <w:r>
              <w:rPr>
                <w:sz w:val="16"/>
                <w:szCs w:val="16"/>
              </w:rPr>
              <w:tab/>
            </w:r>
            <w:bookmarkStart w:id="99" w:name="Text97"/>
            <w:r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A66E5">
              <w:rPr>
                <w:noProof/>
                <w:sz w:val="16"/>
                <w:szCs w:val="16"/>
              </w:rPr>
              <w:t>7.6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 [kw] (1)</w:t>
            </w:r>
            <w:r>
              <w:rPr>
                <w:sz w:val="16"/>
                <w:szCs w:val="16"/>
              </w:rPr>
              <w:tab/>
            </w:r>
            <w:bookmarkStart w:id="100" w:name="Text98"/>
            <w:r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0"/>
            <w:r>
              <w:rPr>
                <w:sz w:val="16"/>
                <w:szCs w:val="16"/>
              </w:rPr>
              <w:t xml:space="preserve">  [kW] (2)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Hilfsbetriebe Ventilator(en)</w:t>
            </w:r>
            <w:r>
              <w:rPr>
                <w:sz w:val="16"/>
                <w:szCs w:val="16"/>
              </w:rPr>
              <w:tab/>
            </w:r>
            <w:bookmarkStart w:id="101" w:name="Text99"/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0.09</w:t>
            </w:r>
            <w:r>
              <w:rPr>
                <w:sz w:val="16"/>
                <w:szCs w:val="16"/>
              </w:rPr>
              <w:fldChar w:fldCharType="end"/>
            </w:r>
            <w:bookmarkEnd w:id="101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Umwälzpumpe(n)</w:t>
            </w:r>
            <w:r>
              <w:rPr>
                <w:sz w:val="16"/>
                <w:szCs w:val="16"/>
              </w:rPr>
              <w:tab/>
            </w:r>
            <w:bookmarkStart w:id="102" w:name="Text100"/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0.17</w:t>
            </w:r>
            <w:r>
              <w:rPr>
                <w:sz w:val="16"/>
                <w:szCs w:val="16"/>
              </w:rPr>
              <w:fldChar w:fldCharType="end"/>
            </w:r>
            <w:bookmarkEnd w:id="102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(1)</w:t>
            </w:r>
            <w:r>
              <w:rPr>
                <w:i/>
                <w:iCs/>
                <w:sz w:val="16"/>
                <w:szCs w:val="16"/>
              </w:rPr>
              <w:tab/>
              <w:t>Normalisierte Prüfvorgabe Luft / Wasser A7W35, Sole / Wasser B0W35, Wasser / Wasser W10W35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(2)</w:t>
            </w:r>
            <w:r>
              <w:rPr>
                <w:i/>
                <w:iCs/>
                <w:sz w:val="16"/>
                <w:szCs w:val="16"/>
              </w:rPr>
              <w:tab/>
              <w:t>Gemäss angewendeter Aussentemperatur (siehe Punkt 7: ta)</w:t>
            </w:r>
            <w:r>
              <w:rPr>
                <w:i/>
                <w:iCs/>
                <w:sz w:val="16"/>
                <w:szCs w:val="16"/>
              </w:rPr>
              <w:tab/>
            </w:r>
            <w:bookmarkStart w:id="103" w:name="Text101"/>
            <w:r>
              <w:rPr>
                <w:i/>
                <w:iCs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bookmarkEnd w:id="103"/>
            <w:r>
              <w:rPr>
                <w:i/>
                <w:iCs/>
                <w:sz w:val="16"/>
                <w:szCs w:val="16"/>
              </w:rPr>
              <w:t xml:space="preserve">  /  W50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Wärmequelle</w:t>
            </w:r>
            <w:r>
              <w:rPr>
                <w:sz w:val="16"/>
                <w:szCs w:val="16"/>
              </w:rPr>
              <w:tab/>
              <w:t>Abgabe der Wärme</w:t>
            </w:r>
          </w:p>
          <w:bookmarkStart w:id="104" w:name="Kontrollkästchen70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4"/>
            <w:r>
              <w:rPr>
                <w:sz w:val="16"/>
                <w:szCs w:val="16"/>
              </w:rPr>
              <w:t xml:space="preserve">  Aussenluft</w:t>
            </w:r>
            <w:r>
              <w:rPr>
                <w:sz w:val="16"/>
                <w:szCs w:val="16"/>
              </w:rPr>
              <w:tab/>
            </w:r>
            <w:bookmarkStart w:id="105" w:name="Kontrollkästchen71"/>
            <w:r>
              <w:rPr>
                <w:sz w:val="16"/>
                <w:szCs w:val="1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  <w:r>
              <w:rPr>
                <w:sz w:val="16"/>
                <w:szCs w:val="16"/>
              </w:rPr>
              <w:t xml:space="preserve">  Abluft</w:t>
            </w:r>
            <w:r>
              <w:rPr>
                <w:sz w:val="16"/>
                <w:szCs w:val="16"/>
              </w:rPr>
              <w:tab/>
            </w:r>
            <w:bookmarkStart w:id="106" w:name="Kontrollkästchen72"/>
            <w:r>
              <w:rPr>
                <w:sz w:val="16"/>
                <w:szCs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  <w:r>
              <w:rPr>
                <w:sz w:val="16"/>
                <w:szCs w:val="16"/>
              </w:rPr>
              <w:t xml:space="preserve">  Luft</w:t>
            </w:r>
          </w:p>
          <w:bookmarkStart w:id="107" w:name="Kontrollkästchen73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  <w:r>
              <w:rPr>
                <w:sz w:val="16"/>
                <w:szCs w:val="16"/>
              </w:rPr>
              <w:t xml:space="preserve">  Fluss- oder Seewasser</w:t>
            </w:r>
            <w:r>
              <w:rPr>
                <w:sz w:val="16"/>
                <w:szCs w:val="16"/>
              </w:rPr>
              <w:tab/>
            </w:r>
            <w:bookmarkStart w:id="108" w:name="Kontrollkästchen74"/>
            <w:r>
              <w:rPr>
                <w:sz w:val="16"/>
                <w:szCs w:val="1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  <w:r>
              <w:rPr>
                <w:sz w:val="16"/>
                <w:szCs w:val="16"/>
              </w:rPr>
              <w:t xml:space="preserve">  Grundwasser</w:t>
            </w:r>
            <w:r>
              <w:rPr>
                <w:sz w:val="16"/>
                <w:szCs w:val="16"/>
              </w:rPr>
              <w:tab/>
            </w:r>
            <w:bookmarkStart w:id="109" w:name="Kontrollkästchen75"/>
            <w:r>
              <w:rPr>
                <w:sz w:val="16"/>
                <w:szCs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9"/>
            <w:r>
              <w:rPr>
                <w:sz w:val="16"/>
                <w:szCs w:val="16"/>
              </w:rPr>
              <w:t xml:space="preserve">  Boden</w:t>
            </w:r>
          </w:p>
          <w:bookmarkStart w:id="110" w:name="Kontrollkästchen76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0"/>
            <w:r>
              <w:rPr>
                <w:sz w:val="16"/>
                <w:szCs w:val="16"/>
              </w:rPr>
              <w:t xml:space="preserve">  Erdsonde(n)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111" w:name="Text102"/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1"/>
            <w:r>
              <w:rPr>
                <w:sz w:val="16"/>
                <w:szCs w:val="16"/>
              </w:rPr>
              <w:tab/>
            </w:r>
            <w:bookmarkStart w:id="112" w:name="Kontrollkästchen77"/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  <w:r>
              <w:rPr>
                <w:sz w:val="16"/>
                <w:szCs w:val="16"/>
              </w:rPr>
              <w:t xml:space="preserve">  Radiatoren</w:t>
            </w:r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Totale Länge</w:t>
            </w:r>
            <w:r>
              <w:rPr>
                <w:sz w:val="16"/>
                <w:szCs w:val="16"/>
              </w:rPr>
              <w:tab/>
            </w:r>
            <w:bookmarkStart w:id="113" w:name="Text103"/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3"/>
            <w:r>
              <w:rPr>
                <w:sz w:val="16"/>
                <w:szCs w:val="16"/>
              </w:rPr>
              <w:t xml:space="preserve">  [m]</w:t>
            </w:r>
            <w:r>
              <w:rPr>
                <w:sz w:val="16"/>
                <w:szCs w:val="16"/>
              </w:rPr>
              <w:tab/>
            </w:r>
            <w:bookmarkStart w:id="114" w:name="Kontrollkästchen78"/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>
              <w:rPr>
                <w:sz w:val="16"/>
                <w:szCs w:val="16"/>
              </w:rPr>
              <w:t xml:space="preserve">  Andere  </w:t>
            </w:r>
            <w:bookmarkStart w:id="115" w:name="Text104"/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Entzugsleistung der Sonde bei B0W35</w:t>
            </w:r>
            <w:r>
              <w:rPr>
                <w:sz w:val="16"/>
                <w:szCs w:val="16"/>
              </w:rPr>
              <w:tab/>
            </w:r>
            <w:bookmarkStart w:id="116" w:name="Text105"/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6"/>
            <w:r>
              <w:rPr>
                <w:sz w:val="16"/>
                <w:szCs w:val="16"/>
              </w:rPr>
              <w:t xml:space="preserve">  [W/m]</w:t>
            </w:r>
          </w:p>
          <w:bookmarkStart w:id="117" w:name="Kontrollkästchen79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>
              <w:rPr>
                <w:sz w:val="16"/>
                <w:szCs w:val="16"/>
              </w:rPr>
              <w:t xml:space="preserve">  Erdreich</w:t>
            </w:r>
            <w:r>
              <w:rPr>
                <w:sz w:val="16"/>
                <w:szCs w:val="16"/>
              </w:rPr>
              <w:tab/>
              <w:t>Registerfläche</w:t>
            </w:r>
            <w:r>
              <w:rPr>
                <w:sz w:val="16"/>
                <w:szCs w:val="16"/>
              </w:rPr>
              <w:tab/>
            </w:r>
            <w:bookmarkStart w:id="118" w:name="Text106"/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8"/>
            <w:r>
              <w:rPr>
                <w:sz w:val="16"/>
                <w:szCs w:val="16"/>
              </w:rPr>
              <w:t xml:space="preserve">  [m²]</w:t>
            </w:r>
          </w:p>
          <w:bookmarkStart w:id="119" w:name="Kontrollkästchen80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  <w:r>
              <w:rPr>
                <w:sz w:val="16"/>
                <w:szCs w:val="16"/>
              </w:rPr>
              <w:t xml:space="preserve">  Andere  </w:t>
            </w:r>
            <w:bookmarkStart w:id="120" w:name="Text107"/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9.  Betriebsart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F02E69">
        <w:tc>
          <w:tcPr>
            <w:tcW w:w="2605" w:type="dxa"/>
          </w:tcPr>
          <w:bookmarkStart w:id="121" w:name="Kontrollkästchen81"/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1"/>
            <w:r>
              <w:rPr>
                <w:sz w:val="16"/>
                <w:szCs w:val="16"/>
              </w:rPr>
              <w:t xml:space="preserve">  Monovalent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21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10.15pt" o:ole="">
                  <v:imagedata r:id="rId8" o:title=""/>
                </v:shape>
                <o:OLEObject Type="Embed" ProgID="MSPhotoEd.3" ShapeID="_x0000_i1025" DrawAspect="Content" ObjectID="_1646631498" r:id="rId9"/>
              </w:object>
            </w:r>
          </w:p>
          <w:p w:rsidR="00F02E69" w:rsidRDefault="00F02E69">
            <w:pPr>
              <w:tabs>
                <w:tab w:val="left" w:pos="426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2" w:name="Text108"/>
            <w:r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-8</w:t>
            </w:r>
            <w:r>
              <w:rPr>
                <w:sz w:val="16"/>
                <w:szCs w:val="16"/>
              </w:rPr>
              <w:fldChar w:fldCharType="end"/>
            </w:r>
            <w:bookmarkEnd w:id="122"/>
            <w:r>
              <w:rPr>
                <w:sz w:val="16"/>
                <w:szCs w:val="16"/>
              </w:rPr>
              <w:t xml:space="preserve"> °C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</w:tc>
        <w:bookmarkStart w:id="123" w:name="Kontrollkästchen82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3"/>
            <w:r>
              <w:rPr>
                <w:sz w:val="16"/>
                <w:szCs w:val="16"/>
              </w:rPr>
              <w:t xml:space="preserve">  Bivalent mit Ergänzung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826" w:dyaOrig="3586">
                <v:shape id="_x0000_i1026" type="#_x0000_t75" style="width:115pt;height:109.6pt" o:ole="">
                  <v:imagedata r:id="rId10" o:title=""/>
                </v:shape>
                <o:OLEObject Type="Embed" ProgID="MSPhotoEd.3" ShapeID="_x0000_i1026" DrawAspect="Content" ObjectID="_1646631499" r:id="rId11"/>
              </w:object>
            </w:r>
          </w:p>
          <w:p w:rsidR="00F02E69" w:rsidRDefault="00F02E69">
            <w:pPr>
              <w:tabs>
                <w:tab w:val="left" w:pos="656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4" w:name="Text109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4"/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  <w:bookmarkStart w:id="125" w:name="Kontrollkästchen83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895AD8">
              <w:rPr>
                <w:sz w:val="16"/>
                <w:szCs w:val="16"/>
                <w:lang w:val="fr-FR"/>
              </w:rPr>
            </w:r>
            <w:r w:rsidR="00895AD8"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5"/>
            <w:r>
              <w:rPr>
                <w:sz w:val="16"/>
                <w:szCs w:val="16"/>
                <w:lang w:val="fr-FR"/>
              </w:rPr>
              <w:t xml:space="preserve">  Bivalent-alternativ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65" w:dyaOrig="3525">
                <v:shape id="_x0000_i1027" type="#_x0000_t75" style="width:111.2pt;height:104.25pt" o:ole="">
                  <v:imagedata r:id="rId12" o:title=""/>
                </v:shape>
                <o:OLEObject Type="Embed" ProgID="MSPhotoEd.3" ShapeID="_x0000_i1027" DrawAspect="Content" ObjectID="_1646631500" r:id="rId13"/>
              </w:object>
            </w:r>
          </w:p>
          <w:p w:rsidR="00F02E69" w:rsidRDefault="00F02E69">
            <w:pPr>
              <w:tabs>
                <w:tab w:val="left" w:pos="602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6" w:name="Text110"/>
            <w:r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°C</w:t>
            </w:r>
          </w:p>
        </w:tc>
        <w:bookmarkStart w:id="127" w:name="Kontrollkästchen84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7"/>
            <w:r>
              <w:rPr>
                <w:sz w:val="16"/>
                <w:szCs w:val="16"/>
              </w:rPr>
              <w:t xml:space="preserve">  Bivalent mit Ergänzung</w:t>
            </w:r>
            <w:r>
              <w:rPr>
                <w:sz w:val="16"/>
                <w:szCs w:val="16"/>
              </w:rPr>
              <w:br/>
              <w:t xml:space="preserve">      und Alternativheizung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586" w:dyaOrig="3210">
                <v:shape id="_x0000_i1028" type="#_x0000_t75" style="width:113.35pt;height:101pt" o:ole="">
                  <v:imagedata r:id="rId14" o:title=""/>
                </v:shape>
                <o:OLEObject Type="Embed" ProgID="MSPhotoEd.3" ShapeID="_x0000_i1028" DrawAspect="Content" ObjectID="_1646631501" r:id="rId15"/>
              </w:object>
            </w:r>
          </w:p>
          <w:p w:rsidR="00F02E69" w:rsidRDefault="00F02E69">
            <w:pPr>
              <w:tabs>
                <w:tab w:val="left" w:pos="759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8" w:name="Text111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8"/>
            <w:r>
              <w:rPr>
                <w:sz w:val="16"/>
                <w:szCs w:val="16"/>
                <w:lang w:val="fr-FR"/>
              </w:rPr>
              <w:t xml:space="preserve"> °C</w:t>
            </w:r>
          </w:p>
          <w:p w:rsidR="00F02E69" w:rsidRDefault="00F02E69">
            <w:pPr>
              <w:tabs>
                <w:tab w:val="left" w:pos="475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ab/>
              <w:t xml:space="preserve">ta  =  </w:t>
            </w: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</w:tr>
      <w:tr w:rsidR="00F02E69">
        <w:tc>
          <w:tcPr>
            <w:tcW w:w="10420" w:type="dxa"/>
            <w:gridSpan w:val="4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der Ergänzungsheizung oder Alternativheizung</w:t>
            </w:r>
          </w:p>
          <w:bookmarkStart w:id="129" w:name="Kontrollkästchen85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9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130" w:name="Kontrollkästchen86"/>
            <w:r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0"/>
            <w:r>
              <w:rPr>
                <w:sz w:val="16"/>
                <w:szCs w:val="16"/>
              </w:rPr>
              <w:t xml:space="preserve">  Gas</w:t>
            </w:r>
            <w:r>
              <w:rPr>
                <w:sz w:val="16"/>
                <w:szCs w:val="16"/>
              </w:rPr>
              <w:tab/>
            </w:r>
            <w:bookmarkStart w:id="131" w:name="Kontrollkästchen87"/>
            <w:r>
              <w:rPr>
                <w:sz w:val="16"/>
                <w:szCs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1"/>
            <w:r>
              <w:rPr>
                <w:sz w:val="16"/>
                <w:szCs w:val="16"/>
              </w:rPr>
              <w:t xml:space="preserve">  </w:t>
            </w:r>
            <w:bookmarkStart w:id="132" w:name="Text112"/>
            <w:r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2"/>
          </w:p>
          <w:bookmarkStart w:id="133" w:name="Kontrollkästchen88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3"/>
            <w:r>
              <w:rPr>
                <w:sz w:val="16"/>
                <w:szCs w:val="16"/>
              </w:rPr>
              <w:t xml:space="preserve">  Öl</w:t>
            </w:r>
            <w:r>
              <w:rPr>
                <w:sz w:val="16"/>
                <w:szCs w:val="16"/>
              </w:rPr>
              <w:tab/>
            </w:r>
            <w:bookmarkStart w:id="134" w:name="Kontrollkästchen89"/>
            <w:r>
              <w:rPr>
                <w:sz w:val="16"/>
                <w:szCs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95AD8">
              <w:rPr>
                <w:sz w:val="16"/>
                <w:szCs w:val="16"/>
              </w:rPr>
            </w:r>
            <w:r w:rsidR="00895A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4"/>
            <w:r>
              <w:rPr>
                <w:sz w:val="16"/>
                <w:szCs w:val="16"/>
              </w:rPr>
              <w:t xml:space="preserve">  Holz</w:t>
            </w:r>
          </w:p>
        </w:tc>
      </w:tr>
    </w:tbl>
    <w:p w:rsidR="00F02E69" w:rsidRDefault="00F02E69">
      <w:pPr>
        <w:tabs>
          <w:tab w:val="left" w:pos="7655"/>
        </w:tabs>
        <w:rPr>
          <w:sz w:val="16"/>
          <w:szCs w:val="16"/>
        </w:rPr>
      </w:pPr>
    </w:p>
    <w:sectPr w:rsidR="00F02E69" w:rsidSect="00123682">
      <w:footerReference w:type="default" r:id="rId16"/>
      <w:pgSz w:w="11906" w:h="16838"/>
      <w:pgMar w:top="567" w:right="851" w:bottom="567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69" w:rsidRDefault="00F02E69">
      <w:r>
        <w:separator/>
      </w:r>
    </w:p>
  </w:endnote>
  <w:endnote w:type="continuationSeparator" w:id="0">
    <w:p w:rsidR="00F02E69" w:rsidRDefault="00F0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69" w:rsidRDefault="00F02E69">
    <w:pPr>
      <w:pStyle w:val="Fuzeile"/>
      <w:tabs>
        <w:tab w:val="clear" w:pos="9072"/>
        <w:tab w:val="right" w:pos="10206"/>
      </w:tabs>
      <w:rPr>
        <w:sz w:val="12"/>
        <w:szCs w:val="12"/>
      </w:rPr>
    </w:pPr>
    <w:r>
      <w:rPr>
        <w:sz w:val="12"/>
        <w:szCs w:val="12"/>
      </w:rPr>
      <w:t>VSE, 8023 Zürich; 2.25d-99   (WV  BE/JU/SO)</w:t>
    </w:r>
    <w:r>
      <w:rPr>
        <w:sz w:val="12"/>
        <w:szCs w:val="12"/>
      </w:rPr>
      <w:tab/>
    </w:r>
    <w:r>
      <w:rPr>
        <w:sz w:val="12"/>
        <w:szCs w:val="12"/>
      </w:rPr>
      <w:tab/>
      <w:t xml:space="preserve">Seite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PAGE </w:instrText>
    </w:r>
    <w:r>
      <w:rPr>
        <w:rStyle w:val="Seitenzahl"/>
        <w:sz w:val="12"/>
        <w:szCs w:val="12"/>
      </w:rPr>
      <w:fldChar w:fldCharType="separate"/>
    </w:r>
    <w:r w:rsidR="00895AD8">
      <w:rPr>
        <w:rStyle w:val="Seitenzahl"/>
        <w:noProof/>
        <w:sz w:val="12"/>
        <w:szCs w:val="12"/>
      </w:rPr>
      <w:t>1</w:t>
    </w:r>
    <w:r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 xml:space="preserve"> von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NUMPAGES </w:instrText>
    </w:r>
    <w:r>
      <w:rPr>
        <w:rStyle w:val="Seitenzahl"/>
        <w:sz w:val="12"/>
        <w:szCs w:val="12"/>
      </w:rPr>
      <w:fldChar w:fldCharType="separate"/>
    </w:r>
    <w:r w:rsidR="00895AD8">
      <w:rPr>
        <w:rStyle w:val="Seitenzahl"/>
        <w:noProof/>
        <w:sz w:val="12"/>
        <w:szCs w:val="12"/>
      </w:rPr>
      <w:t>2</w:t>
    </w:r>
    <w:r>
      <w:rPr>
        <w:rStyle w:val="Seitenzah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69" w:rsidRDefault="00F02E69">
      <w:r>
        <w:separator/>
      </w:r>
    </w:p>
  </w:footnote>
  <w:footnote w:type="continuationSeparator" w:id="0">
    <w:p w:rsidR="00F02E69" w:rsidRDefault="00F0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EAF"/>
    <w:multiLevelType w:val="hybridMultilevel"/>
    <w:tmpl w:val="2416E680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BF7F9E"/>
    <w:multiLevelType w:val="hybridMultilevel"/>
    <w:tmpl w:val="4EE053D8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1D0D69"/>
    <w:multiLevelType w:val="hybridMultilevel"/>
    <w:tmpl w:val="5A6E8656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2A"/>
    <w:rsid w:val="00123682"/>
    <w:rsid w:val="004A36D4"/>
    <w:rsid w:val="0051441C"/>
    <w:rsid w:val="006E355F"/>
    <w:rsid w:val="0075214E"/>
    <w:rsid w:val="00790EF7"/>
    <w:rsid w:val="00895AD8"/>
    <w:rsid w:val="008A66E5"/>
    <w:rsid w:val="008F0D39"/>
    <w:rsid w:val="00B0055A"/>
    <w:rsid w:val="00C433E8"/>
    <w:rsid w:val="00D41A2A"/>
    <w:rsid w:val="00E74E1E"/>
    <w:rsid w:val="00EE6E18"/>
    <w:rsid w:val="00F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D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D39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D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D39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Elektrizitätsversorgungsunternehmen (EVU)</vt:lpstr>
    </vt:vector>
  </TitlesOfParts>
  <Company>BKW FMB Energie AG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Elektrizitätsversorgungsunternehmen (EVU)</dc:title>
  <dc:creator>Roger Wild</dc:creator>
  <cp:lastModifiedBy>Marcel Schefer</cp:lastModifiedBy>
  <cp:revision>6</cp:revision>
  <cp:lastPrinted>2020-03-25T07:28:00Z</cp:lastPrinted>
  <dcterms:created xsi:type="dcterms:W3CDTF">2020-03-25T06:59:00Z</dcterms:created>
  <dcterms:modified xsi:type="dcterms:W3CDTF">2020-03-25T07:52:00Z</dcterms:modified>
</cp:coreProperties>
</file>